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horzAnchor="margin" w:tblpY="880"/>
        <w:tblW w:w="0" w:type="auto"/>
        <w:tblLook w:val="04A0" w:firstRow="1" w:lastRow="0" w:firstColumn="1" w:lastColumn="0" w:noHBand="0" w:noVBand="1"/>
      </w:tblPr>
      <w:tblGrid>
        <w:gridCol w:w="1838"/>
        <w:gridCol w:w="1187"/>
        <w:gridCol w:w="1323"/>
        <w:gridCol w:w="1253"/>
        <w:gridCol w:w="1443"/>
        <w:gridCol w:w="1323"/>
        <w:gridCol w:w="1261"/>
      </w:tblGrid>
      <w:tr w:rsidR="00141BED" w14:paraId="6ECC8B57" w14:textId="77777777" w:rsidTr="00141BED">
        <w:tc>
          <w:tcPr>
            <w:tcW w:w="1838" w:type="dxa"/>
          </w:tcPr>
          <w:p w14:paraId="6A87596D" w14:textId="77777777" w:rsidR="00141BED" w:rsidRPr="00141BED" w:rsidRDefault="00141BED" w:rsidP="00141BED">
            <w:pPr>
              <w:jc w:val="center"/>
              <w:rPr>
                <w:b/>
              </w:rPr>
            </w:pPr>
            <w:r w:rsidRPr="00141BED">
              <w:rPr>
                <w:b/>
              </w:rPr>
              <w:t>Gruppo</w:t>
            </w:r>
          </w:p>
        </w:tc>
        <w:tc>
          <w:tcPr>
            <w:tcW w:w="3763" w:type="dxa"/>
            <w:gridSpan w:val="3"/>
          </w:tcPr>
          <w:p w14:paraId="657E9F7C" w14:textId="77777777" w:rsidR="00141BED" w:rsidRPr="00141BED" w:rsidRDefault="00141BED" w:rsidP="00141BED">
            <w:pPr>
              <w:jc w:val="center"/>
              <w:rPr>
                <w:b/>
              </w:rPr>
            </w:pPr>
            <w:r w:rsidRPr="00141BED">
              <w:rPr>
                <w:b/>
              </w:rPr>
              <w:t>PS Massa</w:t>
            </w:r>
          </w:p>
        </w:tc>
        <w:tc>
          <w:tcPr>
            <w:tcW w:w="4027" w:type="dxa"/>
            <w:gridSpan w:val="3"/>
          </w:tcPr>
          <w:p w14:paraId="45B93FAC" w14:textId="77777777" w:rsidR="00141BED" w:rsidRPr="00141BED" w:rsidRDefault="00141BED" w:rsidP="00141BED">
            <w:pPr>
              <w:jc w:val="center"/>
              <w:rPr>
                <w:b/>
              </w:rPr>
            </w:pPr>
            <w:r w:rsidRPr="00141BED">
              <w:rPr>
                <w:b/>
              </w:rPr>
              <w:t>PS emulsione</w:t>
            </w:r>
          </w:p>
        </w:tc>
      </w:tr>
      <w:tr w:rsidR="00141BED" w14:paraId="11E18D7C" w14:textId="77777777" w:rsidTr="00141BED">
        <w:tc>
          <w:tcPr>
            <w:tcW w:w="1838" w:type="dxa"/>
          </w:tcPr>
          <w:p w14:paraId="380A6AFD" w14:textId="77777777" w:rsidR="00141BED" w:rsidRDefault="00141BED" w:rsidP="00141BED"/>
        </w:tc>
        <w:tc>
          <w:tcPr>
            <w:tcW w:w="1187" w:type="dxa"/>
          </w:tcPr>
          <w:p w14:paraId="02B7326C" w14:textId="77777777" w:rsidR="00141BED" w:rsidRDefault="00141BED" w:rsidP="00141BED">
            <w:pPr>
              <w:jc w:val="center"/>
            </w:pPr>
            <w:r>
              <w:t>Resa%</w:t>
            </w:r>
          </w:p>
        </w:tc>
        <w:tc>
          <w:tcPr>
            <w:tcW w:w="1323" w:type="dxa"/>
          </w:tcPr>
          <w:p w14:paraId="491609CA" w14:textId="77777777" w:rsidR="00141BED" w:rsidRDefault="00141BED" w:rsidP="00141BED">
            <w:pPr>
              <w:jc w:val="center"/>
            </w:pPr>
            <w:r>
              <w:t>Mv</w:t>
            </w:r>
          </w:p>
        </w:tc>
        <w:tc>
          <w:tcPr>
            <w:tcW w:w="1253" w:type="dxa"/>
          </w:tcPr>
          <w:p w14:paraId="6D8258D5" w14:textId="09FD9A40" w:rsidR="00141BED" w:rsidRDefault="00141BED" w:rsidP="00141BED">
            <w:pPr>
              <w:jc w:val="center"/>
            </w:pPr>
            <w:r>
              <w:t>Tg</w:t>
            </w:r>
            <w:r w:rsidR="00CB7A03">
              <w:t xml:space="preserve"> </w:t>
            </w:r>
            <w:r w:rsidR="00CB7A03">
              <w:rPr>
                <w:lang w:val="en-US"/>
              </w:rPr>
              <w:t>(</w:t>
            </w:r>
            <w:r w:rsidR="00952279">
              <w:rPr>
                <w:lang w:val="en-US"/>
              </w:rPr>
              <w:t>onset</w:t>
            </w:r>
            <w:r w:rsidR="00CB7A03">
              <w:rPr>
                <w:lang w:val="en-US"/>
              </w:rPr>
              <w:t>)</w:t>
            </w:r>
          </w:p>
        </w:tc>
        <w:tc>
          <w:tcPr>
            <w:tcW w:w="1443" w:type="dxa"/>
          </w:tcPr>
          <w:p w14:paraId="3C96DB0A" w14:textId="77777777" w:rsidR="00141BED" w:rsidRDefault="00141BED" w:rsidP="00141BED">
            <w:pPr>
              <w:jc w:val="center"/>
            </w:pPr>
            <w:r>
              <w:t>Resa%</w:t>
            </w:r>
          </w:p>
        </w:tc>
        <w:tc>
          <w:tcPr>
            <w:tcW w:w="1323" w:type="dxa"/>
          </w:tcPr>
          <w:p w14:paraId="025DEB9F" w14:textId="77777777" w:rsidR="00141BED" w:rsidRDefault="00141BED" w:rsidP="00141BED">
            <w:pPr>
              <w:jc w:val="center"/>
            </w:pPr>
            <w:r>
              <w:t>Mv</w:t>
            </w:r>
          </w:p>
        </w:tc>
        <w:tc>
          <w:tcPr>
            <w:tcW w:w="1261" w:type="dxa"/>
          </w:tcPr>
          <w:p w14:paraId="6824F632" w14:textId="77777777" w:rsidR="00141BED" w:rsidRDefault="00141BED" w:rsidP="00141BED">
            <w:pPr>
              <w:jc w:val="center"/>
            </w:pPr>
            <w:r>
              <w:t>Tg</w:t>
            </w:r>
          </w:p>
          <w:p w14:paraId="6D05C849" w14:textId="15E89920" w:rsidR="00CB7A03" w:rsidRDefault="00CB7A03" w:rsidP="00141BED">
            <w:pPr>
              <w:jc w:val="center"/>
            </w:pPr>
            <w:r>
              <w:rPr>
                <w:lang w:val="en-US"/>
              </w:rPr>
              <w:t>(</w:t>
            </w:r>
            <w:r w:rsidR="00952279">
              <w:rPr>
                <w:lang w:val="en-US"/>
              </w:rPr>
              <w:t>onset</w:t>
            </w:r>
            <w:r>
              <w:rPr>
                <w:lang w:val="en-US"/>
              </w:rPr>
              <w:t>)</w:t>
            </w:r>
          </w:p>
        </w:tc>
      </w:tr>
      <w:tr w:rsidR="00141BED" w:rsidRPr="00C31149" w14:paraId="0625557E" w14:textId="77777777" w:rsidTr="00141BED">
        <w:tc>
          <w:tcPr>
            <w:tcW w:w="1838" w:type="dxa"/>
          </w:tcPr>
          <w:p w14:paraId="14FD965B" w14:textId="2C856A74" w:rsidR="00141BED" w:rsidRPr="00C31149" w:rsidRDefault="00141BED" w:rsidP="00141BED">
            <w:pPr>
              <w:rPr>
                <w:lang w:val="en-US"/>
              </w:rPr>
            </w:pPr>
            <w:r w:rsidRPr="00C31149">
              <w:rPr>
                <w:lang w:val="en-US"/>
              </w:rPr>
              <w:t>A</w:t>
            </w:r>
            <w:r w:rsidR="00F57EC4">
              <w:rPr>
                <w:lang w:val="en-US"/>
              </w:rPr>
              <w:t xml:space="preserve"> </w:t>
            </w:r>
            <w:proofErr w:type="spellStart"/>
            <w:r w:rsidR="00F57EC4">
              <w:rPr>
                <w:lang w:val="en-US"/>
              </w:rPr>
              <w:t>manca</w:t>
            </w:r>
            <w:proofErr w:type="spellEnd"/>
          </w:p>
          <w:p w14:paraId="5F7DDF66" w14:textId="77777777" w:rsidR="00141BED" w:rsidRPr="00C31149" w:rsidRDefault="00141BED" w:rsidP="00141BED">
            <w:pPr>
              <w:rPr>
                <w:b/>
                <w:color w:val="FF0000"/>
                <w:lang w:val="en-US"/>
              </w:rPr>
            </w:pPr>
            <w:r w:rsidRPr="00C31149">
              <w:rPr>
                <w:b/>
                <w:color w:val="FF0000"/>
                <w:lang w:val="en-US"/>
              </w:rPr>
              <w:t>- AIBN (100 mg)</w:t>
            </w:r>
          </w:p>
          <w:p w14:paraId="7AF02AB0" w14:textId="77777777" w:rsidR="00141BED" w:rsidRPr="00C31149" w:rsidRDefault="00141BED" w:rsidP="00141BED">
            <w:pPr>
              <w:rPr>
                <w:lang w:val="en-US"/>
              </w:rPr>
            </w:pPr>
            <w:r w:rsidRPr="00C31149">
              <w:rPr>
                <w:b/>
                <w:color w:val="FF0000"/>
                <w:lang w:val="en-US"/>
              </w:rPr>
              <w:t>+ SLS (</w:t>
            </w:r>
            <w:r w:rsidR="00C31149" w:rsidRPr="00C31149">
              <w:rPr>
                <w:b/>
                <w:color w:val="FF0000"/>
                <w:lang w:val="en-US"/>
              </w:rPr>
              <w:t>450 mg</w:t>
            </w:r>
            <w:r w:rsidRPr="00C31149">
              <w:rPr>
                <w:b/>
                <w:color w:val="FF0000"/>
                <w:lang w:val="en-US"/>
              </w:rPr>
              <w:t>)</w:t>
            </w:r>
          </w:p>
        </w:tc>
        <w:tc>
          <w:tcPr>
            <w:tcW w:w="1187" w:type="dxa"/>
          </w:tcPr>
          <w:p w14:paraId="6AA28B96" w14:textId="05544ED7" w:rsidR="00141BED" w:rsidRPr="00F57EC4" w:rsidRDefault="00C6001A" w:rsidP="00141BED">
            <w:pPr>
              <w:rPr>
                <w:highlight w:val="yellow"/>
                <w:lang w:val="en-US"/>
              </w:rPr>
            </w:pPr>
            <w:r w:rsidRPr="00C6001A">
              <w:rPr>
                <w:lang w:val="en-US"/>
              </w:rPr>
              <w:t>11</w:t>
            </w:r>
          </w:p>
        </w:tc>
        <w:tc>
          <w:tcPr>
            <w:tcW w:w="1323" w:type="dxa"/>
          </w:tcPr>
          <w:p w14:paraId="78D1D7D3" w14:textId="496877E6" w:rsidR="00141BED" w:rsidRPr="00F57EC4" w:rsidRDefault="00BA661B" w:rsidP="00141BED">
            <w:pPr>
              <w:rPr>
                <w:highlight w:val="yellow"/>
                <w:lang w:val="en-US"/>
              </w:rPr>
            </w:pPr>
            <w:r w:rsidRPr="00BA661B">
              <w:rPr>
                <w:lang w:val="en-US"/>
              </w:rPr>
              <w:t>61</w:t>
            </w:r>
            <w:r w:rsidR="00953805" w:rsidRPr="00BA661B">
              <w:rPr>
                <w:lang w:val="en-US"/>
              </w:rPr>
              <w:t>.</w:t>
            </w:r>
            <w:r w:rsidRPr="00BA661B">
              <w:rPr>
                <w:lang w:val="en-US"/>
              </w:rPr>
              <w:t>977</w:t>
            </w:r>
          </w:p>
        </w:tc>
        <w:tc>
          <w:tcPr>
            <w:tcW w:w="1253" w:type="dxa"/>
          </w:tcPr>
          <w:p w14:paraId="2551ADCB" w14:textId="1DB39C84" w:rsidR="00141BED" w:rsidRPr="00F57EC4" w:rsidRDefault="00CB7A03" w:rsidP="00141BED">
            <w:pPr>
              <w:rPr>
                <w:highlight w:val="yellow"/>
                <w:lang w:val="en-US"/>
              </w:rPr>
            </w:pPr>
            <w:r w:rsidRPr="00952279">
              <w:rPr>
                <w:lang w:val="en-US"/>
              </w:rPr>
              <w:t>10</w:t>
            </w:r>
            <w:r w:rsidR="00952279" w:rsidRPr="00952279">
              <w:rPr>
                <w:lang w:val="en-US"/>
              </w:rPr>
              <w:t>1</w:t>
            </w:r>
            <w:r w:rsidRPr="00952279">
              <w:rPr>
                <w:lang w:val="en-US"/>
              </w:rPr>
              <w:t xml:space="preserve"> °C</w:t>
            </w:r>
          </w:p>
        </w:tc>
        <w:tc>
          <w:tcPr>
            <w:tcW w:w="1443" w:type="dxa"/>
          </w:tcPr>
          <w:p w14:paraId="49850D34" w14:textId="5BB44EAC" w:rsidR="00141BED" w:rsidRPr="00F57EC4" w:rsidRDefault="00C6001A" w:rsidP="00141BED">
            <w:pPr>
              <w:rPr>
                <w:highlight w:val="yellow"/>
                <w:lang w:val="en-US"/>
              </w:rPr>
            </w:pPr>
            <w:r w:rsidRPr="00C6001A">
              <w:rPr>
                <w:lang w:val="en-US"/>
              </w:rPr>
              <w:t>138</w:t>
            </w:r>
          </w:p>
        </w:tc>
        <w:tc>
          <w:tcPr>
            <w:tcW w:w="1323" w:type="dxa"/>
          </w:tcPr>
          <w:p w14:paraId="1058502C" w14:textId="06408BB3" w:rsidR="00141BED" w:rsidRPr="00F57EC4" w:rsidRDefault="00953805" w:rsidP="00953805">
            <w:pPr>
              <w:rPr>
                <w:highlight w:val="yellow"/>
                <w:lang w:val="en-US"/>
              </w:rPr>
            </w:pPr>
            <w:r w:rsidRPr="00BA661B">
              <w:rPr>
                <w:lang w:val="en-US"/>
              </w:rPr>
              <w:t>9</w:t>
            </w:r>
            <w:r w:rsidR="00BA661B" w:rsidRPr="00BA661B">
              <w:rPr>
                <w:lang w:val="en-US"/>
              </w:rPr>
              <w:t>96.259</w:t>
            </w:r>
          </w:p>
        </w:tc>
        <w:tc>
          <w:tcPr>
            <w:tcW w:w="1261" w:type="dxa"/>
          </w:tcPr>
          <w:p w14:paraId="27085804" w14:textId="21BA5089" w:rsidR="00141BED" w:rsidRPr="00F57EC4" w:rsidRDefault="00CB7A03" w:rsidP="00141BED">
            <w:pPr>
              <w:rPr>
                <w:highlight w:val="yellow"/>
                <w:lang w:val="en-US"/>
              </w:rPr>
            </w:pPr>
            <w:r w:rsidRPr="00952279">
              <w:rPr>
                <w:lang w:val="en-US"/>
              </w:rPr>
              <w:t>10</w:t>
            </w:r>
            <w:r w:rsidR="00952279" w:rsidRPr="00952279">
              <w:rPr>
                <w:lang w:val="en-US"/>
              </w:rPr>
              <w:t>5</w:t>
            </w:r>
            <w:r w:rsidRPr="00952279">
              <w:rPr>
                <w:lang w:val="en-US"/>
              </w:rPr>
              <w:t>°C</w:t>
            </w:r>
          </w:p>
        </w:tc>
      </w:tr>
      <w:tr w:rsidR="00141BED" w14:paraId="241310F8" w14:textId="77777777" w:rsidTr="00141BED">
        <w:tc>
          <w:tcPr>
            <w:tcW w:w="1838" w:type="dxa"/>
          </w:tcPr>
          <w:p w14:paraId="614D738D" w14:textId="721A67F1" w:rsidR="00141BED" w:rsidRPr="00952279" w:rsidRDefault="003E0278" w:rsidP="00141BED">
            <w:r w:rsidRPr="00952279">
              <w:t>B</w:t>
            </w:r>
            <w:r w:rsidR="00F57EC4" w:rsidRPr="00952279">
              <w:t xml:space="preserve"> </w:t>
            </w:r>
            <w:proofErr w:type="spellStart"/>
            <w:r w:rsidR="00F57EC4" w:rsidRPr="00952279">
              <w:t>doccini</w:t>
            </w:r>
            <w:proofErr w:type="spellEnd"/>
          </w:p>
          <w:p w14:paraId="7356CB93" w14:textId="34822293" w:rsidR="00141BED" w:rsidRPr="00952279" w:rsidRDefault="00952279" w:rsidP="00141BED">
            <w:pPr>
              <w:rPr>
                <w:b/>
                <w:color w:val="FF0000"/>
              </w:rPr>
            </w:pPr>
            <w:r w:rsidRPr="00952279">
              <w:rPr>
                <w:b/>
                <w:color w:val="FF0000"/>
              </w:rPr>
              <w:t>+</w:t>
            </w:r>
            <w:r w:rsidR="00141BED" w:rsidRPr="00952279">
              <w:rPr>
                <w:b/>
                <w:color w:val="FF0000"/>
              </w:rPr>
              <w:t xml:space="preserve"> AIBN (</w:t>
            </w:r>
            <w:r w:rsidR="003E0278" w:rsidRPr="00952279">
              <w:rPr>
                <w:b/>
                <w:color w:val="FF0000"/>
              </w:rPr>
              <w:t>25</w:t>
            </w:r>
            <w:r w:rsidR="00141BED" w:rsidRPr="00952279">
              <w:rPr>
                <w:b/>
                <w:color w:val="FF0000"/>
              </w:rPr>
              <w:t>0 mg)</w:t>
            </w:r>
          </w:p>
          <w:p w14:paraId="63CCC10F" w14:textId="5051A0FA" w:rsidR="00141BED" w:rsidRPr="00952279" w:rsidRDefault="00952279" w:rsidP="00141BED">
            <w:r w:rsidRPr="00952279">
              <w:rPr>
                <w:b/>
                <w:color w:val="FF0000"/>
              </w:rPr>
              <w:t>-</w:t>
            </w:r>
            <w:r w:rsidR="00141BED" w:rsidRPr="00952279">
              <w:rPr>
                <w:b/>
                <w:color w:val="FF0000"/>
              </w:rPr>
              <w:t xml:space="preserve"> SLS (</w:t>
            </w:r>
            <w:r w:rsidR="00F57EC4" w:rsidRPr="00952279">
              <w:rPr>
                <w:b/>
                <w:color w:val="FF0000"/>
              </w:rPr>
              <w:t>30</w:t>
            </w:r>
            <w:r w:rsidR="00141BED" w:rsidRPr="00952279">
              <w:rPr>
                <w:b/>
                <w:color w:val="FF0000"/>
              </w:rPr>
              <w:t>0 mg)</w:t>
            </w:r>
          </w:p>
        </w:tc>
        <w:tc>
          <w:tcPr>
            <w:tcW w:w="1187" w:type="dxa"/>
          </w:tcPr>
          <w:p w14:paraId="411743A0" w14:textId="1677B779" w:rsidR="00141BED" w:rsidRPr="00F57EC4" w:rsidRDefault="00C6001A" w:rsidP="00141BED">
            <w:pPr>
              <w:rPr>
                <w:highlight w:val="yellow"/>
                <w:lang w:val="en-US"/>
              </w:rPr>
            </w:pPr>
            <w:r w:rsidRPr="00C6001A">
              <w:rPr>
                <w:lang w:val="en-US"/>
              </w:rPr>
              <w:t>42</w:t>
            </w:r>
          </w:p>
        </w:tc>
        <w:tc>
          <w:tcPr>
            <w:tcW w:w="1323" w:type="dxa"/>
          </w:tcPr>
          <w:p w14:paraId="348A2F89" w14:textId="4AA9033A" w:rsidR="00141BED" w:rsidRPr="00F57EC4" w:rsidRDefault="00AA2E9D" w:rsidP="00141BED">
            <w:pPr>
              <w:rPr>
                <w:highlight w:val="yellow"/>
                <w:lang w:val="en-US"/>
              </w:rPr>
            </w:pPr>
            <w:r w:rsidRPr="00AA2E9D">
              <w:rPr>
                <w:lang w:val="en-US"/>
              </w:rPr>
              <w:t>17</w:t>
            </w:r>
            <w:r w:rsidR="001029A3" w:rsidRPr="00AA2E9D">
              <w:rPr>
                <w:lang w:val="en-US"/>
              </w:rPr>
              <w:t>.</w:t>
            </w:r>
            <w:r w:rsidRPr="00AA2E9D">
              <w:rPr>
                <w:lang w:val="en-US"/>
              </w:rPr>
              <w:t>518</w:t>
            </w:r>
          </w:p>
        </w:tc>
        <w:tc>
          <w:tcPr>
            <w:tcW w:w="1253" w:type="dxa"/>
          </w:tcPr>
          <w:p w14:paraId="344E6F84" w14:textId="6024E981" w:rsidR="00141BED" w:rsidRPr="00F57EC4" w:rsidRDefault="00916F02" w:rsidP="00141BED">
            <w:pPr>
              <w:rPr>
                <w:highlight w:val="yellow"/>
                <w:lang w:val="en-US"/>
              </w:rPr>
            </w:pPr>
            <w:r w:rsidRPr="00916F02">
              <w:rPr>
                <w:lang w:val="en-US"/>
              </w:rPr>
              <w:t>97</w:t>
            </w:r>
            <w:r w:rsidR="001029A3" w:rsidRPr="00916F02">
              <w:rPr>
                <w:lang w:val="en-US"/>
              </w:rPr>
              <w:t xml:space="preserve"> °C</w:t>
            </w:r>
          </w:p>
        </w:tc>
        <w:tc>
          <w:tcPr>
            <w:tcW w:w="1443" w:type="dxa"/>
          </w:tcPr>
          <w:p w14:paraId="4018DF23" w14:textId="72DC7B73" w:rsidR="00141BED" w:rsidRPr="00F57EC4" w:rsidRDefault="00AE1C0A" w:rsidP="00141BED">
            <w:pPr>
              <w:rPr>
                <w:highlight w:val="yellow"/>
              </w:rPr>
            </w:pPr>
            <w:r w:rsidRPr="00C6001A">
              <w:t>8</w:t>
            </w:r>
            <w:r w:rsidR="00C6001A" w:rsidRPr="00C6001A">
              <w:t>5</w:t>
            </w:r>
          </w:p>
        </w:tc>
        <w:tc>
          <w:tcPr>
            <w:tcW w:w="1323" w:type="dxa"/>
          </w:tcPr>
          <w:p w14:paraId="153526CC" w14:textId="48878D20" w:rsidR="00141BED" w:rsidRPr="00F57EC4" w:rsidRDefault="00AA2E9D" w:rsidP="00141BED">
            <w:pPr>
              <w:rPr>
                <w:highlight w:val="yellow"/>
              </w:rPr>
            </w:pPr>
            <w:r w:rsidRPr="00916F02">
              <w:t>44</w:t>
            </w:r>
            <w:r w:rsidR="001029A3" w:rsidRPr="00916F02">
              <w:t>.</w:t>
            </w:r>
            <w:r w:rsidRPr="00916F02">
              <w:t>158</w:t>
            </w:r>
          </w:p>
        </w:tc>
        <w:tc>
          <w:tcPr>
            <w:tcW w:w="1261" w:type="dxa"/>
          </w:tcPr>
          <w:p w14:paraId="331E14DC" w14:textId="544448AD" w:rsidR="00141BED" w:rsidRPr="00F57EC4" w:rsidRDefault="001029A3" w:rsidP="00141BED">
            <w:pPr>
              <w:rPr>
                <w:highlight w:val="yellow"/>
              </w:rPr>
            </w:pPr>
            <w:r w:rsidRPr="00916F02">
              <w:t>10</w:t>
            </w:r>
            <w:r w:rsidR="00916F02" w:rsidRPr="00916F02">
              <w:t>6</w:t>
            </w:r>
            <w:r w:rsidRPr="00916F02">
              <w:t xml:space="preserve"> °C</w:t>
            </w:r>
          </w:p>
        </w:tc>
      </w:tr>
      <w:tr w:rsidR="00141BED" w:rsidRPr="00141BED" w14:paraId="5A9F0F5D" w14:textId="77777777" w:rsidTr="00141BED">
        <w:tc>
          <w:tcPr>
            <w:tcW w:w="1838" w:type="dxa"/>
          </w:tcPr>
          <w:p w14:paraId="0A7EB3CB" w14:textId="5B431A45" w:rsidR="00141BED" w:rsidRPr="00952279" w:rsidRDefault="003E0278" w:rsidP="00141BED">
            <w:proofErr w:type="gramStart"/>
            <w:r w:rsidRPr="00952279">
              <w:t>C</w:t>
            </w:r>
            <w:r w:rsidR="00141BED" w:rsidRPr="00952279">
              <w:t xml:space="preserve">  </w:t>
            </w:r>
            <w:r w:rsidR="00F57EC4" w:rsidRPr="00952279">
              <w:t>venturini</w:t>
            </w:r>
            <w:proofErr w:type="gramEnd"/>
          </w:p>
          <w:p w14:paraId="39C420FA" w14:textId="1CF523BE" w:rsidR="00141BED" w:rsidRPr="00952279" w:rsidRDefault="00952279" w:rsidP="00141BED">
            <w:pPr>
              <w:rPr>
                <w:b/>
                <w:color w:val="FF0000"/>
              </w:rPr>
            </w:pPr>
            <w:r w:rsidRPr="00952279">
              <w:rPr>
                <w:b/>
                <w:color w:val="FF0000"/>
              </w:rPr>
              <w:t>-</w:t>
            </w:r>
            <w:r w:rsidR="00141BED" w:rsidRPr="00952279">
              <w:rPr>
                <w:b/>
                <w:color w:val="FF0000"/>
              </w:rPr>
              <w:t xml:space="preserve"> AIBN (</w:t>
            </w:r>
            <w:r w:rsidR="003E0278" w:rsidRPr="00952279">
              <w:rPr>
                <w:b/>
                <w:color w:val="FF0000"/>
              </w:rPr>
              <w:t>100</w:t>
            </w:r>
            <w:r w:rsidR="00141BED" w:rsidRPr="00952279">
              <w:rPr>
                <w:b/>
                <w:color w:val="FF0000"/>
              </w:rPr>
              <w:t xml:space="preserve"> mg)</w:t>
            </w:r>
          </w:p>
          <w:p w14:paraId="3431F36F" w14:textId="6A3A13AE" w:rsidR="00141BED" w:rsidRPr="00952279" w:rsidRDefault="00952279" w:rsidP="00141BED">
            <w:r w:rsidRPr="00952279">
              <w:rPr>
                <w:b/>
                <w:color w:val="FF0000"/>
              </w:rPr>
              <w:t>+</w:t>
            </w:r>
            <w:r w:rsidR="00141BED" w:rsidRPr="00952279">
              <w:rPr>
                <w:b/>
                <w:color w:val="FF0000"/>
              </w:rPr>
              <w:t xml:space="preserve"> SLS (</w:t>
            </w:r>
            <w:r w:rsidR="00F57EC4" w:rsidRPr="00952279">
              <w:rPr>
                <w:b/>
                <w:color w:val="FF0000"/>
              </w:rPr>
              <w:t>45</w:t>
            </w:r>
            <w:r w:rsidR="00141BED" w:rsidRPr="00952279">
              <w:rPr>
                <w:b/>
                <w:color w:val="FF0000"/>
              </w:rPr>
              <w:t>0 mg)</w:t>
            </w:r>
          </w:p>
        </w:tc>
        <w:tc>
          <w:tcPr>
            <w:tcW w:w="1187" w:type="dxa"/>
          </w:tcPr>
          <w:p w14:paraId="7B54B047" w14:textId="567D60FB" w:rsidR="00141BED" w:rsidRPr="00F57EC4" w:rsidRDefault="00F57EC4" w:rsidP="00141BED">
            <w:pPr>
              <w:rPr>
                <w:highlight w:val="yellow"/>
                <w:lang w:val="en-US"/>
              </w:rPr>
            </w:pPr>
            <w:r w:rsidRPr="00F57EC4">
              <w:rPr>
                <w:lang w:val="en-US"/>
              </w:rPr>
              <w:t>4</w:t>
            </w:r>
          </w:p>
        </w:tc>
        <w:tc>
          <w:tcPr>
            <w:tcW w:w="1323" w:type="dxa"/>
          </w:tcPr>
          <w:p w14:paraId="7AFB9484" w14:textId="4FE6EEF1" w:rsidR="00141BED" w:rsidRPr="00F57EC4" w:rsidRDefault="00952279" w:rsidP="00141BED">
            <w:pPr>
              <w:rPr>
                <w:highlight w:val="yellow"/>
                <w:lang w:val="en-US"/>
              </w:rPr>
            </w:pPr>
            <w:r w:rsidRPr="00952279">
              <w:rPr>
                <w:lang w:val="en-US"/>
              </w:rPr>
              <w:t>91</w:t>
            </w:r>
            <w:r w:rsidR="001029A3" w:rsidRPr="00952279">
              <w:rPr>
                <w:lang w:val="en-US"/>
              </w:rPr>
              <w:t>.</w:t>
            </w:r>
            <w:r w:rsidRPr="00952279">
              <w:rPr>
                <w:lang w:val="en-US"/>
              </w:rPr>
              <w:t>312</w:t>
            </w:r>
          </w:p>
        </w:tc>
        <w:tc>
          <w:tcPr>
            <w:tcW w:w="1253" w:type="dxa"/>
          </w:tcPr>
          <w:p w14:paraId="207D8E8E" w14:textId="2019B5BF" w:rsidR="00141BED" w:rsidRPr="00F57EC4" w:rsidRDefault="001029A3" w:rsidP="00141BED">
            <w:pPr>
              <w:rPr>
                <w:highlight w:val="yellow"/>
                <w:lang w:val="en-US"/>
              </w:rPr>
            </w:pPr>
            <w:r w:rsidRPr="00952279">
              <w:rPr>
                <w:lang w:val="en-US"/>
              </w:rPr>
              <w:t>10</w:t>
            </w:r>
            <w:r w:rsidR="00952279" w:rsidRPr="00952279">
              <w:rPr>
                <w:lang w:val="en-US"/>
              </w:rPr>
              <w:t>2</w:t>
            </w:r>
            <w:r w:rsidRPr="00952279">
              <w:rPr>
                <w:lang w:val="en-US"/>
              </w:rPr>
              <w:t xml:space="preserve"> °C</w:t>
            </w:r>
          </w:p>
        </w:tc>
        <w:tc>
          <w:tcPr>
            <w:tcW w:w="1443" w:type="dxa"/>
          </w:tcPr>
          <w:p w14:paraId="0BD2A825" w14:textId="560D6100" w:rsidR="00141BED" w:rsidRPr="00141BED" w:rsidRDefault="00F57EC4" w:rsidP="00141BED">
            <w:pPr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323" w:type="dxa"/>
          </w:tcPr>
          <w:p w14:paraId="2B893CA7" w14:textId="6253A7DE" w:rsidR="00141BED" w:rsidRPr="00F57EC4" w:rsidRDefault="00952279" w:rsidP="00141BED">
            <w:pPr>
              <w:rPr>
                <w:highlight w:val="yellow"/>
                <w:lang w:val="en-US"/>
              </w:rPr>
            </w:pPr>
            <w:r w:rsidRPr="00952279">
              <w:rPr>
                <w:lang w:val="en-US"/>
              </w:rPr>
              <w:t>3.166</w:t>
            </w:r>
            <w:r w:rsidR="001029A3" w:rsidRPr="00952279">
              <w:rPr>
                <w:lang w:val="en-US"/>
              </w:rPr>
              <w:t>.</w:t>
            </w:r>
            <w:r w:rsidRPr="00952279">
              <w:rPr>
                <w:lang w:val="en-US"/>
              </w:rPr>
              <w:t>622</w:t>
            </w:r>
          </w:p>
        </w:tc>
        <w:tc>
          <w:tcPr>
            <w:tcW w:w="1261" w:type="dxa"/>
          </w:tcPr>
          <w:p w14:paraId="4AE8A8C3" w14:textId="3941666D" w:rsidR="00141BED" w:rsidRPr="00F57EC4" w:rsidRDefault="001029A3" w:rsidP="00141BED">
            <w:pPr>
              <w:rPr>
                <w:highlight w:val="yellow"/>
                <w:lang w:val="en-US"/>
              </w:rPr>
            </w:pPr>
            <w:r w:rsidRPr="00952279">
              <w:rPr>
                <w:lang w:val="en-US"/>
              </w:rPr>
              <w:t>10</w:t>
            </w:r>
            <w:r w:rsidR="00952279" w:rsidRPr="00952279">
              <w:rPr>
                <w:lang w:val="en-US"/>
              </w:rPr>
              <w:t>5</w:t>
            </w:r>
            <w:r w:rsidRPr="00952279">
              <w:rPr>
                <w:lang w:val="en-US"/>
              </w:rPr>
              <w:t xml:space="preserve"> °C</w:t>
            </w:r>
          </w:p>
        </w:tc>
      </w:tr>
    </w:tbl>
    <w:p w14:paraId="231D4A6A" w14:textId="36404083" w:rsidR="00D33C31" w:rsidRPr="00141BED" w:rsidRDefault="00141BED">
      <w:pPr>
        <w:rPr>
          <w:b/>
          <w:sz w:val="28"/>
          <w:szCs w:val="28"/>
        </w:rPr>
      </w:pPr>
      <w:r w:rsidRPr="00141BED">
        <w:rPr>
          <w:b/>
          <w:sz w:val="28"/>
          <w:szCs w:val="28"/>
        </w:rPr>
        <w:t>Polimerizzazione Polistirene 202</w:t>
      </w:r>
      <w:r w:rsidR="003E0278">
        <w:rPr>
          <w:b/>
          <w:sz w:val="28"/>
          <w:szCs w:val="28"/>
        </w:rPr>
        <w:t>3</w:t>
      </w:r>
    </w:p>
    <w:p w14:paraId="35BC8000" w14:textId="77777777" w:rsidR="00141BED" w:rsidRDefault="00141BED"/>
    <w:p w14:paraId="1B876262" w14:textId="77777777" w:rsidR="00141BED" w:rsidRDefault="00141BED"/>
    <w:p w14:paraId="33D61009" w14:textId="74003686" w:rsidR="00141BED" w:rsidRDefault="00141BED">
      <w:r w:rsidRPr="00141BED">
        <w:rPr>
          <w:b/>
        </w:rPr>
        <w:t>A</w:t>
      </w:r>
      <w:r>
        <w:t xml:space="preserve"> Mv frazione (PS massa):</w:t>
      </w:r>
      <w:r w:rsidR="00953805">
        <w:t xml:space="preserve"> </w:t>
      </w:r>
      <w:r w:rsidR="00BA661B" w:rsidRPr="00F515CA">
        <w:t>1</w:t>
      </w:r>
      <w:r w:rsidR="00F515CA" w:rsidRPr="00F515CA">
        <w:t>5</w:t>
      </w:r>
      <w:r w:rsidR="00953805" w:rsidRPr="00F515CA">
        <w:t>.</w:t>
      </w:r>
      <w:r w:rsidR="00F515CA" w:rsidRPr="00F515CA">
        <w:t>305</w:t>
      </w:r>
      <w:r w:rsidR="000056E3">
        <w:t xml:space="preserve"> (prima)</w:t>
      </w:r>
      <w:r w:rsidR="00AA2E9D">
        <w:t xml:space="preserve"> frazionato PS massa del gruppo B</w:t>
      </w:r>
    </w:p>
    <w:p w14:paraId="199F833C" w14:textId="418ECAE4" w:rsidR="00F57EC4" w:rsidRDefault="00141BED" w:rsidP="00F57EC4">
      <w:pPr>
        <w:rPr>
          <w:b/>
        </w:rPr>
      </w:pPr>
      <w:r w:rsidRPr="00141BED">
        <w:rPr>
          <w:b/>
        </w:rPr>
        <w:t>B</w:t>
      </w:r>
      <w:r>
        <w:t xml:space="preserve"> Mv frazione (PS </w:t>
      </w:r>
      <w:r w:rsidR="00F57EC4">
        <w:t>massa</w:t>
      </w:r>
      <w:r>
        <w:t>):</w:t>
      </w:r>
      <w:r w:rsidR="001029A3">
        <w:t xml:space="preserve"> </w:t>
      </w:r>
      <w:r w:rsidR="00916F02">
        <w:t>830</w:t>
      </w:r>
      <w:r w:rsidR="000056E3">
        <w:t xml:space="preserve"> (seconda)</w:t>
      </w:r>
      <w:r w:rsidR="00F57EC4" w:rsidRPr="00F57EC4">
        <w:rPr>
          <w:b/>
        </w:rPr>
        <w:t xml:space="preserve"> </w:t>
      </w:r>
      <w:r w:rsidR="00916F02">
        <w:rPr>
          <w:b/>
        </w:rPr>
        <w:t>grado di polimerizzazione circa 8</w:t>
      </w:r>
      <w:r w:rsidR="00F515CA">
        <w:rPr>
          <w:b/>
        </w:rPr>
        <w:t xml:space="preserve"> </w:t>
      </w:r>
      <w:r w:rsidR="00F515CA" w:rsidRPr="00F515CA">
        <w:rPr>
          <w:bCs/>
        </w:rPr>
        <w:t>(con diverso calcolo circa 3000)</w:t>
      </w:r>
    </w:p>
    <w:p w14:paraId="358B24E1" w14:textId="64A961FF" w:rsidR="00F57EC4" w:rsidRDefault="00F57EC4" w:rsidP="00F57EC4">
      <w:r>
        <w:rPr>
          <w:b/>
        </w:rPr>
        <w:t>C</w:t>
      </w:r>
      <w:r>
        <w:t xml:space="preserve"> Mv frazione (PS </w:t>
      </w:r>
      <w:r>
        <w:t>emulsione</w:t>
      </w:r>
      <w:r w:rsidRPr="00952279">
        <w:t xml:space="preserve">): </w:t>
      </w:r>
      <w:r w:rsidR="00952279" w:rsidRPr="00952279">
        <w:t>3</w:t>
      </w:r>
      <w:r w:rsidRPr="00952279">
        <w:t>.</w:t>
      </w:r>
      <w:r w:rsidR="00952279" w:rsidRPr="00952279">
        <w:t>851.</w:t>
      </w:r>
      <w:r w:rsidRPr="00952279">
        <w:t>0</w:t>
      </w:r>
      <w:r w:rsidR="00952279" w:rsidRPr="00952279">
        <w:t>73</w:t>
      </w:r>
      <w:r w:rsidRPr="00F57EC4">
        <w:t xml:space="preserve"> (prima</w:t>
      </w:r>
      <w:r>
        <w:t>)</w:t>
      </w:r>
    </w:p>
    <w:p w14:paraId="3632ABEA" w14:textId="3612A401" w:rsidR="00141BED" w:rsidRDefault="00141BED"/>
    <w:sectPr w:rsidR="00141B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62AA"/>
    <w:multiLevelType w:val="hybridMultilevel"/>
    <w:tmpl w:val="5278454A"/>
    <w:lvl w:ilvl="0" w:tplc="87124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1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ED"/>
    <w:rsid w:val="000056E3"/>
    <w:rsid w:val="001029A3"/>
    <w:rsid w:val="00141BED"/>
    <w:rsid w:val="003E0278"/>
    <w:rsid w:val="00916F02"/>
    <w:rsid w:val="00952279"/>
    <w:rsid w:val="00953805"/>
    <w:rsid w:val="00A00977"/>
    <w:rsid w:val="00AA2E9D"/>
    <w:rsid w:val="00AE1C0A"/>
    <w:rsid w:val="00BA661B"/>
    <w:rsid w:val="00C31149"/>
    <w:rsid w:val="00C6001A"/>
    <w:rsid w:val="00CB7A03"/>
    <w:rsid w:val="00D33C31"/>
    <w:rsid w:val="00F515CA"/>
    <w:rsid w:val="00F5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0FDA"/>
  <w15:chartTrackingRefBased/>
  <w15:docId w15:val="{5A86A6C8-00F3-43F1-AA7F-DDCBFA6F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4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Vicini</dc:creator>
  <cp:keywords/>
  <dc:description/>
  <cp:lastModifiedBy>Silvia Vicini</cp:lastModifiedBy>
  <cp:revision>4</cp:revision>
  <dcterms:created xsi:type="dcterms:W3CDTF">2020-12-16T13:15:00Z</dcterms:created>
  <dcterms:modified xsi:type="dcterms:W3CDTF">2023-12-14T11:23:00Z</dcterms:modified>
</cp:coreProperties>
</file>